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Calibri"/>
          <w:b/>
          <w:color w:val="000000"/>
          <w:szCs w:val="22"/>
        </w:rPr>
      </w:pPr>
      <w:bookmarkStart w:id="0" w:name="_GoBack"/>
      <w:bookmarkEnd w:id="0"/>
      <w:r w:rsidRPr="00BF6CE3">
        <w:rPr>
          <w:rFonts w:ascii="Arial" w:hAnsi="Arial" w:cs="Calibri"/>
          <w:b/>
          <w:color w:val="000000"/>
          <w:szCs w:val="22"/>
        </w:rPr>
        <w:t>Geography of the Nile: PowerPoint Notes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With an astounding length of _____________ miles, the Nile River is the longest river in the world, and the only major river that flows ___________ to ___________.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Nile River is often called the “_____________” or “__________” of Egypt.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source of the Nile is in the Ruwenzori Mountains in ______________and __________. It rains almost every day in these mountains with the rain water feeding into the __________________.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99605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 xml:space="preserve">The </w:t>
      </w:r>
      <w:r w:rsidR="0099605B">
        <w:rPr>
          <w:rFonts w:ascii="Arial" w:hAnsi="Arial" w:cs="Calibri"/>
          <w:color w:val="000000"/>
          <w:szCs w:val="22"/>
        </w:rPr>
        <w:t>Blue</w:t>
      </w:r>
      <w:r w:rsidRPr="00BF6CE3">
        <w:rPr>
          <w:rFonts w:ascii="Arial" w:hAnsi="Arial" w:cs="Calibri"/>
          <w:color w:val="000000"/>
          <w:szCs w:val="22"/>
        </w:rPr>
        <w:t xml:space="preserve"> Nile flows out of the mountains and meets with the ________________ at Khartoum in _____________.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Along the Nile there are locations called _______________. These prevented ____________ from the _____________ along the Nile River. The rushing and swirling water was too difficult to travel along.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At times, Ancient Egypt included parts of present day __________, Israel, Jordan, _________, and ____________, but...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Its heart was the thin strip of land along the ___________________ between the first _____________ and the _____________________ Sea.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 xml:space="preserve">Harsh _____________ surrounded the Nile </w:t>
      </w:r>
      <w:proofErr w:type="gramStart"/>
      <w:r w:rsidRPr="00BF6CE3">
        <w:rPr>
          <w:rFonts w:ascii="Arial" w:hAnsi="Arial" w:cs="Calibri"/>
          <w:color w:val="000000"/>
          <w:szCs w:val="22"/>
        </w:rPr>
        <w:t>river</w:t>
      </w:r>
      <w:proofErr w:type="gramEnd"/>
      <w:r w:rsidRPr="00BF6CE3">
        <w:rPr>
          <w:rFonts w:ascii="Arial" w:hAnsi="Arial" w:cs="Calibri"/>
          <w:color w:val="000000"/>
          <w:szCs w:val="22"/>
        </w:rPr>
        <w:t>. These acted as a _____________________ against ______________.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Nile River ________________ each year to create a long narrow ________________ about _____________________ wide of very _____________ soil.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height of the _________________ determined whether it was __________ or ___________ for the Egyptians. If the floodwaters were too high it meant ____________________ and _________________. A “low” Nile meant __________ and ____________ for the Egyptians.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Egyptians were so concerned with the ________ of the flood that they devised a _______________ to measure the _______________.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Egyptians divided their year into _________ seasons based on the _______________ of the Nile. The “____________________” was the time from ________ to ______________. This was the time of the ______________. During this time, Egyptians were paid to work for the ________________ on ________________ projects.</w:t>
      </w:r>
    </w:p>
    <w:p w:rsidR="008E5EAA" w:rsidRPr="00BF6CE3" w:rsidRDefault="008E5EAA" w:rsidP="008E5E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</w:p>
    <w:p w:rsidR="008E5EAA" w:rsidRPr="00BF6CE3" w:rsidRDefault="008E5EAA" w:rsidP="00BF6CE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Cs w:val="22"/>
        </w:rPr>
      </w:pPr>
      <w:r w:rsidRPr="00BF6CE3">
        <w:rPr>
          <w:rFonts w:ascii="Arial" w:hAnsi="Arial" w:cs="Calibri"/>
          <w:color w:val="000000"/>
          <w:szCs w:val="22"/>
        </w:rPr>
        <w:t>The “______________________” of the land from the water covering was from ___________ to ______________. During this time, Egyptians ___________ and _________ as much water as possible in ____________________________.</w:t>
      </w:r>
    </w:p>
    <w:p w:rsidR="008E5EAA" w:rsidRPr="00BF6CE3" w:rsidRDefault="008E5EAA" w:rsidP="008E5EAA">
      <w:pPr>
        <w:rPr>
          <w:rFonts w:ascii="Arial" w:hAnsi="Arial" w:cs="Calibri"/>
          <w:color w:val="000000"/>
          <w:szCs w:val="22"/>
        </w:rPr>
      </w:pPr>
    </w:p>
    <w:p w:rsidR="00463469" w:rsidRPr="00BF6CE3" w:rsidRDefault="008E5EAA" w:rsidP="00BF6CE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F6CE3">
        <w:rPr>
          <w:rFonts w:ascii="Arial" w:hAnsi="Arial" w:cs="Calibri"/>
          <w:color w:val="000000"/>
          <w:szCs w:val="22"/>
        </w:rPr>
        <w:t>The last of the three seasons was the “_________________” season. During this season, the _________________ took place.</w:t>
      </w:r>
    </w:p>
    <w:sectPr w:rsidR="00463469" w:rsidRPr="00BF6CE3" w:rsidSect="00BF6CE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8F8"/>
    <w:multiLevelType w:val="hybridMultilevel"/>
    <w:tmpl w:val="175E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AA"/>
    <w:rsid w:val="002459E2"/>
    <w:rsid w:val="003A018F"/>
    <w:rsid w:val="008E5EAA"/>
    <w:rsid w:val="0099605B"/>
    <w:rsid w:val="00BF6C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UNC-Charlotte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Howard</dc:creator>
  <cp:lastModifiedBy>laura.bauer</cp:lastModifiedBy>
  <cp:revision>2</cp:revision>
  <cp:lastPrinted>2016-01-15T02:17:00Z</cp:lastPrinted>
  <dcterms:created xsi:type="dcterms:W3CDTF">2016-01-15T02:18:00Z</dcterms:created>
  <dcterms:modified xsi:type="dcterms:W3CDTF">2016-01-15T02:18:00Z</dcterms:modified>
</cp:coreProperties>
</file>